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B97521" w:rsidTr="00AB1ACA">
        <w:tc>
          <w:tcPr>
            <w:tcW w:w="4678" w:type="dxa"/>
            <w:gridSpan w:val="2"/>
          </w:tcPr>
          <w:p w:rsidR="00674287" w:rsidRPr="00B97521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97521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B97521" w:rsidTr="00AB1ACA">
        <w:tc>
          <w:tcPr>
            <w:tcW w:w="4678" w:type="dxa"/>
            <w:gridSpan w:val="2"/>
          </w:tcPr>
          <w:p w:rsidR="00EA46D9" w:rsidRPr="00B97521" w:rsidRDefault="00EA46D9" w:rsidP="00EA46D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97521">
              <w:rPr>
                <w:rFonts w:cs="Times New Roman"/>
                <w:sz w:val="24"/>
                <w:szCs w:val="24"/>
              </w:rPr>
              <w:t>Руководитель Управления</w:t>
            </w:r>
            <w:r w:rsidR="00674287" w:rsidRPr="00B97521">
              <w:rPr>
                <w:rFonts w:cs="Times New Roman"/>
                <w:sz w:val="24"/>
                <w:szCs w:val="24"/>
              </w:rPr>
              <w:t xml:space="preserve"> Федеральной налоговой службы</w:t>
            </w:r>
            <w:r w:rsidRPr="00B9752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A46D9" w:rsidRPr="00B97521" w:rsidRDefault="00EA46D9" w:rsidP="00EA46D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97521">
              <w:rPr>
                <w:rFonts w:cs="Times New Roman"/>
                <w:sz w:val="24"/>
                <w:szCs w:val="24"/>
              </w:rPr>
              <w:t>по Свердловской области</w:t>
            </w:r>
          </w:p>
        </w:tc>
      </w:tr>
      <w:tr w:rsidR="007A71BC" w:rsidRPr="00B97521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97521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B97521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97521" w:rsidRDefault="00EA46D9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B97521">
              <w:rPr>
                <w:rFonts w:cs="Times New Roman"/>
                <w:sz w:val="24"/>
                <w:szCs w:val="24"/>
              </w:rPr>
              <w:t>С.Г. Логинов</w:t>
            </w:r>
          </w:p>
        </w:tc>
      </w:tr>
      <w:tr w:rsidR="007A71BC" w:rsidRPr="00B9752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97521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97521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97521" w:rsidTr="00AB1ACA">
        <w:trPr>
          <w:trHeight w:val="453"/>
        </w:trPr>
        <w:tc>
          <w:tcPr>
            <w:tcW w:w="4678" w:type="dxa"/>
            <w:gridSpan w:val="2"/>
          </w:tcPr>
          <w:p w:rsidR="00674287" w:rsidRPr="00B97521" w:rsidRDefault="00F704EA" w:rsidP="00F704E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97521">
              <w:rPr>
                <w:rFonts w:cs="Times New Roman"/>
                <w:sz w:val="24"/>
                <w:szCs w:val="24"/>
              </w:rPr>
              <w:t>«_____» __________________ 2020</w:t>
            </w:r>
            <w:r w:rsidR="00674287" w:rsidRPr="00B97521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674287" w:rsidRPr="00B97521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D67675" w:rsidRPr="00B97521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2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B97521">
        <w:rPr>
          <w:rFonts w:ascii="Times New Roman" w:hAnsi="Times New Roman" w:cs="Times New Roman"/>
          <w:b/>
          <w:sz w:val="24"/>
          <w:szCs w:val="24"/>
        </w:rPr>
        <w:br/>
        <w:t>ведущего специалиста-эксперта</w:t>
      </w:r>
    </w:p>
    <w:p w:rsidR="00D67675" w:rsidRPr="00B97521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21">
        <w:rPr>
          <w:rFonts w:ascii="Times New Roman" w:hAnsi="Times New Roman" w:cs="Times New Roman"/>
          <w:b/>
          <w:sz w:val="24"/>
          <w:szCs w:val="24"/>
        </w:rPr>
        <w:t>Хозяйственного отдела</w:t>
      </w:r>
    </w:p>
    <w:p w:rsidR="00D67675" w:rsidRPr="00B97521" w:rsidRDefault="00D67675" w:rsidP="00D67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21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67675" w:rsidRPr="00B97521" w:rsidRDefault="00D67675" w:rsidP="00D676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287" w:rsidRPr="00B97521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674287" w:rsidRPr="00B97521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B9752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2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97521">
        <w:rPr>
          <w:rFonts w:ascii="Times New Roman" w:hAnsi="Times New Roman" w:cs="Times New Roman"/>
          <w:b/>
          <w:sz w:val="24"/>
          <w:szCs w:val="24"/>
        </w:rPr>
        <w:t> </w:t>
      </w:r>
      <w:r w:rsidRPr="00B9752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9752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1D0" w:rsidRPr="00B97521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ведущего специалиста-эксперта хозяйственного отдела Управления Федеральной налоговой службы по Свердловской области (далее – ведущий специалист-эксперт) относится к старшей группе должностей гражданской службы категории «специалисты».</w:t>
      </w:r>
    </w:p>
    <w:p w:rsidR="006031D0" w:rsidRPr="00B97521" w:rsidRDefault="006031D0" w:rsidP="006031D0">
      <w:pPr>
        <w:autoSpaceDE w:val="0"/>
        <w:autoSpaceDN w:val="0"/>
        <w:adjustRightInd w:val="0"/>
        <w:rPr>
          <w:sz w:val="24"/>
          <w:szCs w:val="24"/>
        </w:rPr>
      </w:pPr>
      <w:r w:rsidRPr="00B97521">
        <w:rPr>
          <w:rFonts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97521">
        <w:rPr>
          <w:sz w:val="24"/>
          <w:szCs w:val="24"/>
        </w:rPr>
        <w:t xml:space="preserve">- </w:t>
      </w:r>
      <w:r w:rsidRPr="00B97521">
        <w:rPr>
          <w:sz w:val="24"/>
          <w:szCs w:val="24"/>
          <w:lang w:eastAsia="ru-RU"/>
        </w:rPr>
        <w:t>11-3-4-061</w:t>
      </w:r>
      <w:r w:rsidRPr="00B97521">
        <w:rPr>
          <w:sz w:val="24"/>
          <w:szCs w:val="24"/>
        </w:rPr>
        <w:t>.</w:t>
      </w:r>
    </w:p>
    <w:p w:rsidR="006031D0" w:rsidRPr="00B97521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ведущего специалиста-эксперта Управления: Регулирование экономики, регионального развития, деятельности хозяйствующих субъектов.</w:t>
      </w:r>
    </w:p>
    <w:p w:rsidR="006031D0" w:rsidRPr="00B97521" w:rsidRDefault="006031D0" w:rsidP="006031D0">
      <w:pPr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3. Вид профессиональной служебной деятельности ведущего специалиста-эксперта Управления: виды профессиональной служебной деятельности, входящие в область «Регулирование контрактной системы» в части, относящейся к сфере деятельности Федеральной налоговой службы.</w:t>
      </w:r>
    </w:p>
    <w:p w:rsidR="006031D0" w:rsidRPr="00B97521" w:rsidRDefault="006031D0" w:rsidP="006031D0">
      <w:pPr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4. Назначение на должность и освобождение от должности ведущего специалиста-эксперта осуществляются приказом руководителя Управления Федеральной налоговой службы по Свердловской области (далее-Управление).</w:t>
      </w:r>
    </w:p>
    <w:p w:rsidR="006031D0" w:rsidRPr="00B97521" w:rsidRDefault="006031D0" w:rsidP="006031D0">
      <w:pPr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5. Ведущий специалист-эксперт непосредственно подчиняется начальнику отдела.</w:t>
      </w:r>
    </w:p>
    <w:p w:rsidR="003B7A81" w:rsidRPr="00B9752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52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97521">
        <w:rPr>
          <w:rFonts w:ascii="Times New Roman" w:hAnsi="Times New Roman" w:cs="Times New Roman"/>
          <w:b/>
          <w:sz w:val="24"/>
          <w:szCs w:val="24"/>
        </w:rPr>
        <w:t> </w:t>
      </w:r>
      <w:r w:rsidRPr="00B97521">
        <w:rPr>
          <w:rFonts w:ascii="Times New Roman" w:hAnsi="Times New Roman" w:cs="Times New Roman"/>
          <w:b/>
          <w:sz w:val="24"/>
          <w:szCs w:val="24"/>
        </w:rPr>
        <w:t xml:space="preserve">Квалификационные </w:t>
      </w:r>
      <w:proofErr w:type="spellStart"/>
      <w:r w:rsidRPr="00B97521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721040" w:rsidRPr="00B97521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="00721040" w:rsidRPr="00B97521">
        <w:rPr>
          <w:rFonts w:ascii="Times New Roman" w:hAnsi="Times New Roman" w:cs="Times New Roman"/>
          <w:b/>
          <w:sz w:val="24"/>
          <w:szCs w:val="24"/>
        </w:rPr>
        <w:t xml:space="preserve"> замещения должности гражданской службы</w:t>
      </w:r>
    </w:p>
    <w:p w:rsidR="00B97521" w:rsidRPr="00B97521" w:rsidRDefault="00B9752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1D6" w:rsidRPr="00B97521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 Для замещения должности ведущего специалиста-эксперта устанавливаются следующие квалификационные требования.</w:t>
      </w:r>
    </w:p>
    <w:p w:rsidR="004241D6" w:rsidRPr="00B97521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не ниже уровня </w:t>
      </w:r>
      <w:proofErr w:type="spellStart"/>
      <w:r w:rsidRPr="00B9752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975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1D6" w:rsidRPr="00B97521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97521">
          <w:rPr>
            <w:rStyle w:val="af3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9752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B97521">
          <w:rPr>
            <w:rStyle w:val="af3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97521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97521">
          <w:rPr>
            <w:rStyle w:val="af3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97521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97521">
          <w:rPr>
            <w:rStyle w:val="af3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97521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9752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4241D6" w:rsidRPr="00B97521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80744" w:rsidRPr="00B97521" w:rsidRDefault="004241D6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6.3.1. </w:t>
      </w:r>
      <w:r w:rsidR="00780744" w:rsidRPr="00B9752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80744" w:rsidRPr="00B97521">
        <w:rPr>
          <w:rFonts w:ascii="Times New Roman" w:hAnsi="Times New Roman" w:cs="Times New Roman"/>
          <w:sz w:val="24"/>
          <w:szCs w:val="24"/>
        </w:rPr>
        <w:t>Налогового</w:t>
      </w:r>
      <w:proofErr w:type="gramEnd"/>
      <w:r w:rsidR="00780744" w:rsidRPr="00B97521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780744" w:rsidRPr="00B9752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80744" w:rsidRPr="00B97521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 xml:space="preserve">Российской Федерации; Бюджетного </w:t>
      </w:r>
      <w:hyperlink r:id="rId14" w:history="1">
        <w:proofErr w:type="gramStart"/>
        <w:r w:rsidRPr="00B97521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B97521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</w:t>
      </w:r>
      <w:r w:rsidRPr="00B97521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обеспечения административно-хозяйственного и материально-технического обеспечения; Федерального закона от 5 апреля </w:t>
      </w:r>
      <w:smartTag w:uri="urn:schemas-microsoft-com:office:smarttags" w:element="metricconverter">
        <w:smartTagPr>
          <w:attr w:name="ProductID" w:val="2013 г"/>
        </w:smartTagPr>
        <w:r w:rsidRPr="00B97521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Pr="00B97521">
        <w:rPr>
          <w:rFonts w:ascii="Times New Roman" w:hAnsi="Times New Roman" w:cs="Times New Roman"/>
          <w:sz w:val="24"/>
          <w:szCs w:val="24"/>
        </w:rPr>
        <w:t xml:space="preserve">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</w:t>
      </w:r>
      <w:smartTag w:uri="urn:schemas-microsoft-com:office:smarttags" w:element="metricconverter">
        <w:smartTagPr>
          <w:attr w:name="ProductID" w:val="2013 г"/>
        </w:smartTagPr>
        <w:r w:rsidRPr="00B97521">
          <w:rPr>
            <w:rFonts w:ascii="Times New Roman" w:hAnsi="Times New Roman" w:cs="Times New Roman"/>
            <w:sz w:val="24"/>
            <w:szCs w:val="24"/>
          </w:rPr>
          <w:t>1995 г</w:t>
        </w:r>
      </w:smartTag>
      <w:r w:rsidRPr="00B97521">
        <w:rPr>
          <w:rFonts w:ascii="Times New Roman" w:hAnsi="Times New Roman" w:cs="Times New Roman"/>
          <w:sz w:val="24"/>
          <w:szCs w:val="24"/>
        </w:rPr>
        <w:t xml:space="preserve">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>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B975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 xml:space="preserve">Федерации от 15 мая </w:t>
      </w:r>
      <w:smartTag w:uri="urn:schemas-microsoft-com:office:smarttags" w:element="metricconverter">
        <w:smartTagPr>
          <w:attr w:name="ProductID" w:val="2013 г"/>
        </w:smartTagPr>
        <w:r w:rsidRPr="00B97521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97521">
        <w:rPr>
          <w:rFonts w:ascii="Times New Roman" w:hAnsi="Times New Roman" w:cs="Times New Roman"/>
          <w:sz w:val="24"/>
          <w:szCs w:val="24"/>
        </w:rPr>
        <w:t xml:space="preserve">. N 570 и признании утратившим силу постановления Правительства Российской Федерации от 25 ноября </w:t>
      </w:r>
      <w:smartTag w:uri="urn:schemas-microsoft-com:office:smarttags" w:element="metricconverter">
        <w:smartTagPr>
          <w:attr w:name="ProductID" w:val="2013 г"/>
        </w:smartTagPr>
        <w:r w:rsidRPr="00B97521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B97521">
        <w:rPr>
          <w:rFonts w:ascii="Times New Roman" w:hAnsi="Times New Roman" w:cs="Times New Roman"/>
          <w:sz w:val="24"/>
          <w:szCs w:val="24"/>
        </w:rPr>
        <w:t>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</w:t>
      </w:r>
      <w:proofErr w:type="gramEnd"/>
      <w:r w:rsidRPr="00B97521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15 апреля </w:t>
      </w:r>
      <w:smartTag w:uri="urn:schemas-microsoft-com:office:smarttags" w:element="metricconverter">
        <w:smartTagPr>
          <w:attr w:name="ProductID" w:val="2013 г"/>
        </w:smartTagPr>
        <w:r w:rsidRPr="00B97521">
          <w:rPr>
            <w:rFonts w:ascii="Times New Roman" w:hAnsi="Times New Roman" w:cs="Times New Roman"/>
            <w:sz w:val="24"/>
            <w:szCs w:val="24"/>
          </w:rPr>
          <w:t>2014 г</w:t>
        </w:r>
      </w:smartTag>
      <w:r w:rsidRPr="00B97521">
        <w:rPr>
          <w:rFonts w:ascii="Times New Roman" w:hAnsi="Times New Roman" w:cs="Times New Roman"/>
          <w:sz w:val="24"/>
          <w:szCs w:val="24"/>
        </w:rPr>
        <w:t xml:space="preserve">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</w:t>
      </w:r>
      <w:smartTag w:uri="urn:schemas-microsoft-com:office:smarttags" w:element="metricconverter">
        <w:smartTagPr>
          <w:attr w:name="ProductID" w:val="2013 г"/>
        </w:smartTagPr>
        <w:r w:rsidRPr="00B97521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Pr="00B97521">
        <w:rPr>
          <w:rFonts w:ascii="Times New Roman" w:hAnsi="Times New Roman" w:cs="Times New Roman"/>
          <w:sz w:val="24"/>
          <w:szCs w:val="24"/>
        </w:rPr>
        <w:t xml:space="preserve"> № 631 "Об утверждении типового положения (регламента) о контрактной службе".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 xml:space="preserve">  </w:t>
      </w:r>
      <w:r w:rsidRPr="00B97521">
        <w:rPr>
          <w:rFonts w:ascii="Times New Roman" w:hAnsi="Times New Roman" w:cs="Times New Roman"/>
          <w:sz w:val="24"/>
          <w:szCs w:val="24"/>
        </w:rPr>
        <w:tab/>
      </w:r>
      <w:r w:rsidR="009760D4" w:rsidRPr="00B97521">
        <w:rPr>
          <w:rFonts w:ascii="Times New Roman" w:hAnsi="Times New Roman" w:cs="Times New Roman"/>
          <w:sz w:val="24"/>
          <w:szCs w:val="24"/>
        </w:rPr>
        <w:t>Ведущий</w:t>
      </w:r>
      <w:r w:rsidRPr="00B97521">
        <w:rPr>
          <w:rFonts w:ascii="Times New Roman" w:hAnsi="Times New Roman" w:cs="Times New Roman"/>
          <w:sz w:val="24"/>
          <w:szCs w:val="24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знание методов определения и обоснования начальной (максимальной) цены контракта;</w:t>
      </w:r>
      <w:proofErr w:type="gramEnd"/>
      <w:r w:rsidRPr="00B97521">
        <w:rPr>
          <w:rFonts w:ascii="Times New Roman" w:hAnsi="Times New Roman" w:cs="Times New Roman"/>
          <w:sz w:val="24"/>
          <w:szCs w:val="24"/>
        </w:rPr>
        <w:t xml:space="preserve"> составление планов-графиков и планов закупок; подготовка закупочной документации; осуществление процедур закупок; обработка результатов закупки и заключение контракта.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методов бюджетного планирования; принципов бюджетного учета и отчетности; порядка выезда за границу граждан, допущенных к государственной тайне; ответственность за правонарушения в области защиты государственной тайны; ведения централизованной и смешанной формы делопроизводства; системы взаимодействия в рамках внутриведомственного и межведомственного электронного документооборота; контрактной системы в сфере закупок товаров, работ, услуг для обеспечения государственных и муниципальных нужд (далее - закупки) и основных принципов осуществления закупок; правил эксплуатации зданий и сооружений; системы технической и противопожарной безопасности; разработки технических заданий при размещении государственного заказа на приобретение товаров, 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работ и услуг; правил приема, хранения, отпуска и учета товарно-материальных ценностей; основных мероприятий мобилизационной подготовки.</w:t>
      </w:r>
    </w:p>
    <w:p w:rsidR="004241D6" w:rsidRPr="00B97521" w:rsidRDefault="004241D6" w:rsidP="007807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</w:t>
      </w:r>
      <w:r w:rsidRPr="00B97521">
        <w:rPr>
          <w:rFonts w:cs="Times New Roman"/>
          <w:sz w:val="24"/>
          <w:szCs w:val="24"/>
        </w:rPr>
        <w:t xml:space="preserve"> </w:t>
      </w:r>
      <w:r w:rsidRPr="00B97521">
        <w:rPr>
          <w:rFonts w:ascii="Times New Roman" w:hAnsi="Times New Roman" w:cs="Times New Roman"/>
          <w:sz w:val="24"/>
          <w:szCs w:val="24"/>
        </w:rPr>
        <w:t>управленческие решения; коммуникативные умения.</w:t>
      </w:r>
    </w:p>
    <w:p w:rsidR="004241D6" w:rsidRPr="00B97521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</w:t>
      </w:r>
      <w:r w:rsidRPr="00B97521">
        <w:rPr>
          <w:rFonts w:ascii="Times New Roman" w:hAnsi="Times New Roman" w:cs="Times New Roman"/>
          <w:sz w:val="24"/>
          <w:szCs w:val="24"/>
        </w:rPr>
        <w:lastRenderedPageBreak/>
        <w:t>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B97521">
        <w:rPr>
          <w:rFonts w:ascii="Times New Roman" w:hAnsi="Times New Roman" w:cs="Times New Roman"/>
          <w:sz w:val="24"/>
          <w:szCs w:val="24"/>
        </w:rPr>
        <w:t xml:space="preserve"> умение нести ответственность за свои действия независимо от условий и обстоятельств; умение определять и расставлять приоритеты в своей деятельности. </w:t>
      </w:r>
    </w:p>
    <w:p w:rsidR="004241D6" w:rsidRPr="00B97521" w:rsidRDefault="004241D6" w:rsidP="00780744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80744" w:rsidRPr="00B97521">
        <w:rPr>
          <w:rFonts w:ascii="Times New Roman" w:hAnsi="Times New Roman" w:cs="Times New Roman"/>
          <w:sz w:val="24"/>
          <w:szCs w:val="24"/>
        </w:rPr>
        <w:t>проведения инвентаризации товарно-материальных ценностей; приема, учета, обработки и регистрации корреспонденции, комплектования, хранения, учета и использования архивных документов, составления номенклатуры дел; планирования закупок; организации и проведения процедур определения поставщиков (подрядчиков, исполнителей) путем проведения конкурсов и аукционов, запроса котировок, запроса предложений; осуществления закупок у единственного поставщика (подрядчика, исполнителя); исполнения государственных контрактов;</w:t>
      </w:r>
      <w:proofErr w:type="gramEnd"/>
      <w:r w:rsidR="00780744" w:rsidRPr="00B97521">
        <w:rPr>
          <w:rFonts w:ascii="Times New Roman" w:hAnsi="Times New Roman" w:cs="Times New Roman"/>
          <w:sz w:val="24"/>
          <w:szCs w:val="24"/>
        </w:rPr>
        <w:t xml:space="preserve"> умение работы с документами; анализа, систематизации, обобщения информации; своевременности и оперативности выполнения поручений; творчески подходить к решению поставленных задач; соблюдения конфиденциальности информации; умение работать в Единой информационной системе и торговых площадках; умение работать в «Электронном бюджете».</w:t>
      </w:r>
    </w:p>
    <w:p w:rsidR="001871BB" w:rsidRPr="00B97521" w:rsidRDefault="001871BB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97521" w:rsidRDefault="003B7A81" w:rsidP="00DE0F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III.</w:t>
      </w:r>
      <w:r w:rsidR="007B0EB1" w:rsidRPr="00B97521">
        <w:rPr>
          <w:rFonts w:cs="Times New Roman"/>
          <w:b/>
          <w:sz w:val="24"/>
          <w:szCs w:val="24"/>
        </w:rPr>
        <w:t> </w:t>
      </w:r>
      <w:r w:rsidRPr="00B9752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97521" w:rsidRDefault="003B7A81" w:rsidP="00DE0F75">
      <w:pPr>
        <w:widowControl w:val="0"/>
        <w:rPr>
          <w:rFonts w:cs="Times New Roman"/>
          <w:sz w:val="24"/>
          <w:szCs w:val="24"/>
        </w:rPr>
      </w:pPr>
    </w:p>
    <w:p w:rsidR="003B7A81" w:rsidRPr="00B97521" w:rsidRDefault="00F05CF7" w:rsidP="00DE0F7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7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.</w:t>
      </w:r>
      <w:r w:rsidR="007B0EB1" w:rsidRPr="00B97521">
        <w:rPr>
          <w:rFonts w:eastAsia="Times New Roman" w:cs="Times New Roman"/>
          <w:sz w:val="24"/>
          <w:szCs w:val="24"/>
          <w:lang w:eastAsia="ru-RU"/>
        </w:rPr>
        <w:t> 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 xml:space="preserve">ведущего </w:t>
      </w:r>
      <w:r w:rsidR="00CD00F0" w:rsidRPr="00B97521">
        <w:rPr>
          <w:rFonts w:eastAsia="Times New Roman" w:cs="Times New Roman"/>
          <w:sz w:val="24"/>
          <w:szCs w:val="24"/>
          <w:lang w:eastAsia="ru-RU"/>
        </w:rPr>
        <w:t>специалиста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>-эксперта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97521">
        <w:rPr>
          <w:rFonts w:eastAsia="Times New Roman" w:cs="Times New Roman"/>
          <w:sz w:val="24"/>
          <w:szCs w:val="24"/>
          <w:lang w:eastAsia="ru-RU"/>
        </w:rPr>
        <w:t xml:space="preserve">16, 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17, 18</w:t>
      </w:r>
      <w:r w:rsidR="0051643B" w:rsidRPr="00B97521">
        <w:rPr>
          <w:rFonts w:eastAsia="Times New Roman" w:cs="Times New Roman"/>
          <w:sz w:val="24"/>
          <w:szCs w:val="24"/>
          <w:lang w:eastAsia="ru-RU"/>
        </w:rPr>
        <w:t>, 19, 20, 20.1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</w:t>
      </w:r>
      <w:r w:rsidR="003314B0" w:rsidRPr="00B97521">
        <w:rPr>
          <w:rFonts w:eastAsia="Times New Roman" w:cs="Times New Roman"/>
          <w:sz w:val="24"/>
          <w:szCs w:val="24"/>
          <w:lang w:eastAsia="ru-RU"/>
        </w:rPr>
        <w:t>.07.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2004 №</w:t>
      </w:r>
      <w:r w:rsidR="003314B0" w:rsidRPr="00B97521">
        <w:rPr>
          <w:rFonts w:eastAsia="Times New Roman" w:cs="Times New Roman"/>
          <w:sz w:val="24"/>
          <w:szCs w:val="24"/>
          <w:lang w:eastAsia="ru-RU"/>
        </w:rPr>
        <w:t> 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79-ФЗ</w:t>
      </w:r>
      <w:r w:rsidR="00D75100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«О государственной гражданской службе Российской Федерации».</w:t>
      </w:r>
    </w:p>
    <w:p w:rsidR="00A064AF" w:rsidRPr="00B97521" w:rsidRDefault="00F05CF7" w:rsidP="007D6D9E">
      <w:pPr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8. </w:t>
      </w:r>
      <w:r w:rsidR="00A064AF" w:rsidRPr="00B97521">
        <w:rPr>
          <w:rFonts w:eastAsia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proofErr w:type="gramStart"/>
      <w:r w:rsidR="00A064AF" w:rsidRPr="00B97521">
        <w:rPr>
          <w:rFonts w:eastAsia="Times New Roman" w:cs="Times New Roman"/>
          <w:sz w:val="24"/>
          <w:szCs w:val="24"/>
          <w:lang w:eastAsia="ru-RU"/>
        </w:rPr>
        <w:t xml:space="preserve">хозяйственный отдел Управления, </w:t>
      </w:r>
      <w:r w:rsidR="00306697" w:rsidRPr="00B97521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 xml:space="preserve">едущий специалист-эксперт </w:t>
      </w:r>
      <w:r w:rsidR="00A064AF" w:rsidRPr="00B97521">
        <w:rPr>
          <w:rFonts w:eastAsia="Times New Roman" w:cs="Times New Roman"/>
          <w:sz w:val="24"/>
          <w:szCs w:val="24"/>
          <w:lang w:eastAsia="ru-RU"/>
        </w:rPr>
        <w:t>обязан</w:t>
      </w:r>
      <w:proofErr w:type="gramEnd"/>
      <w:r w:rsidR="00A064AF" w:rsidRPr="00B97521">
        <w:rPr>
          <w:rFonts w:eastAsia="Times New Roman" w:cs="Times New Roman"/>
          <w:sz w:val="24"/>
          <w:szCs w:val="24"/>
          <w:lang w:eastAsia="ru-RU"/>
        </w:rPr>
        <w:t>: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в рамках своих полномочий выполнять функции, включенные в профессиональный стандарт, «Специали</w:t>
      </w:r>
      <w:proofErr w:type="gramStart"/>
      <w:r w:rsidRPr="00B97521">
        <w:rPr>
          <w:rFonts w:ascii="Times New Roman" w:hAnsi="Times New Roman" w:cs="Times New Roman"/>
          <w:sz w:val="24"/>
          <w:szCs w:val="24"/>
        </w:rPr>
        <w:t>ст в сф</w:t>
      </w:r>
      <w:proofErr w:type="gramEnd"/>
      <w:r w:rsidRPr="00B97521">
        <w:rPr>
          <w:rFonts w:ascii="Times New Roman" w:hAnsi="Times New Roman" w:cs="Times New Roman"/>
          <w:sz w:val="24"/>
          <w:szCs w:val="24"/>
        </w:rPr>
        <w:t xml:space="preserve">ере закупок», утвержденный приказом Минтруда России от 10.09.2015 № 625н; 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быть секретарем постоянно действующей Единой комиссии;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составлять план закупок и план-график размещения заказов для государственных нужд;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о ценах на товары, работы, услуги;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формировать проект контракта;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составлять закупочную документацию;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подготавливать и публично размещать извещение об осуществлении закупки, документацию о закупках, проекты контрактов;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осуществлять проверку необходимой документации для проведения закупочной процедуры;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обрабатывать заявки, проверять банковские гарантии, оценивать результаты и подводить итоги закупочных процедур;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 xml:space="preserve">осуществлять подготовку протоколов заседаний Единой комиссии 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на основании решений, принятых членами комиссии по осуществлению закупок;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осуществлять процедуру подписания контракта с поставщиками (подрядчиками, исполнителями);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публично размещать отчеты, информацию об исполнении/неисполнении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составлять квартальные отчеты по направлениям отдела;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исполнять поручения начальника;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соблюдать конфиденциальность персональных данных и обеспечивать их безопасность при обработке;</w:t>
      </w:r>
    </w:p>
    <w:p w:rsidR="00780744" w:rsidRPr="00B97521" w:rsidRDefault="00780744" w:rsidP="0078074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521">
        <w:rPr>
          <w:rFonts w:ascii="Times New Roman" w:hAnsi="Times New Roman" w:cs="Times New Roman"/>
          <w:sz w:val="24"/>
          <w:szCs w:val="24"/>
        </w:rPr>
        <w:t>выполнять иные обязанности, предусмотренные Федеральным законом № 79-ФЗ.</w:t>
      </w:r>
    </w:p>
    <w:p w:rsidR="00A064AF" w:rsidRPr="00B97521" w:rsidRDefault="00681090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9. </w:t>
      </w:r>
      <w:r w:rsidR="00A064AF" w:rsidRPr="00B97521">
        <w:rPr>
          <w:rFonts w:eastAsia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 xml:space="preserve">едущий специалист-эксперт </w:t>
      </w:r>
      <w:r w:rsidR="00A064AF" w:rsidRPr="00B97521">
        <w:rPr>
          <w:rFonts w:eastAsia="Times New Roman" w:cs="Times New Roman"/>
          <w:sz w:val="24"/>
          <w:szCs w:val="24"/>
          <w:lang w:eastAsia="ru-RU"/>
        </w:rPr>
        <w:t xml:space="preserve">имеет право </w:t>
      </w:r>
      <w:proofErr w:type="gramStart"/>
      <w:r w:rsidR="00A064AF" w:rsidRPr="00B97521">
        <w:rPr>
          <w:rFonts w:eastAsia="Times New Roman" w:cs="Times New Roman"/>
          <w:sz w:val="24"/>
          <w:szCs w:val="24"/>
          <w:lang w:eastAsia="ru-RU"/>
        </w:rPr>
        <w:t>на</w:t>
      </w:r>
      <w:proofErr w:type="gramEnd"/>
      <w:r w:rsidR="00A064AF" w:rsidRPr="00B97521">
        <w:rPr>
          <w:rFonts w:eastAsia="Times New Roman" w:cs="Times New Roman"/>
          <w:sz w:val="24"/>
          <w:szCs w:val="24"/>
          <w:lang w:eastAsia="ru-RU"/>
        </w:rPr>
        <w:t>: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B97521">
        <w:rPr>
          <w:rFonts w:eastAsia="Times New Roman" w:cs="Times New Roman"/>
          <w:sz w:val="24"/>
          <w:szCs w:val="24"/>
          <w:lang w:eastAsia="ru-RU"/>
        </w:rPr>
        <w:lastRenderedPageBreak/>
        <w:t>профессиональной служебной деятельности и условиями должностного роста;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Федеральным </w:t>
      </w:r>
      <w:hyperlink r:id="rId15" w:history="1">
        <w:r w:rsidRPr="00B97521">
          <w:rPr>
            <w:rFonts w:eastAsia="Times New Roman" w:cs="Times New Roman"/>
            <w:sz w:val="24"/>
            <w:szCs w:val="24"/>
            <w:lang w:eastAsia="ru-RU"/>
          </w:rPr>
          <w:t>законом</w:t>
        </w:r>
      </w:hyperlink>
      <w:r w:rsidRPr="00B97521">
        <w:rPr>
          <w:rFonts w:eastAsia="Times New Roman" w:cs="Times New Roman"/>
          <w:sz w:val="24"/>
          <w:szCs w:val="24"/>
          <w:lang w:eastAsia="ru-RU"/>
        </w:rPr>
        <w:t xml:space="preserve"> № 79-ФЗ и другими федеральными законами;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A064AF" w:rsidRPr="00B97521" w:rsidRDefault="00A064AF" w:rsidP="00DE0F75">
      <w:pPr>
        <w:autoSpaceDE w:val="0"/>
        <w:autoSpaceDN w:val="0"/>
        <w:adjustRightInd w:val="0"/>
        <w:ind w:firstLine="643"/>
        <w:contextualSpacing/>
        <w:rPr>
          <w:sz w:val="24"/>
          <w:szCs w:val="24"/>
          <w:lang w:eastAsia="ru-RU"/>
        </w:rPr>
      </w:pPr>
      <w:r w:rsidRPr="00B97521">
        <w:rPr>
          <w:sz w:val="24"/>
          <w:szCs w:val="24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6" w:history="1">
        <w:r w:rsidRPr="00B97521">
          <w:rPr>
            <w:sz w:val="24"/>
            <w:szCs w:val="24"/>
            <w:lang w:eastAsia="ru-RU"/>
          </w:rPr>
          <w:t>законом</w:t>
        </w:r>
      </w:hyperlink>
      <w:r w:rsidRPr="00B97521">
        <w:rPr>
          <w:sz w:val="24"/>
          <w:szCs w:val="24"/>
          <w:lang w:eastAsia="ru-RU"/>
        </w:rPr>
        <w:t xml:space="preserve"> № 79-ФЗ и другими федеральными </w:t>
      </w:r>
      <w:hyperlink r:id="rId17" w:history="1">
        <w:r w:rsidRPr="00B97521">
          <w:rPr>
            <w:sz w:val="24"/>
            <w:szCs w:val="24"/>
            <w:lang w:eastAsia="ru-RU"/>
          </w:rPr>
          <w:t>законами</w:t>
        </w:r>
      </w:hyperlink>
      <w:r w:rsidRPr="00B97521">
        <w:rPr>
          <w:sz w:val="24"/>
          <w:szCs w:val="24"/>
          <w:lang w:eastAsia="ru-RU"/>
        </w:rPr>
        <w:t>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проведение по его заявлению служебной проверки;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медицинское страхование в соответствии с Федеральным </w:t>
      </w:r>
      <w:hyperlink r:id="rId18" w:history="1">
        <w:r w:rsidRPr="00B97521">
          <w:rPr>
            <w:rFonts w:eastAsia="Times New Roman" w:cs="Times New Roman"/>
            <w:sz w:val="24"/>
            <w:szCs w:val="24"/>
            <w:lang w:eastAsia="ru-RU"/>
          </w:rPr>
          <w:t>законом</w:t>
        </w:r>
      </w:hyperlink>
      <w:r w:rsidRPr="00B97521">
        <w:rPr>
          <w:rFonts w:eastAsia="Times New Roman" w:cs="Times New Roman"/>
          <w:sz w:val="24"/>
          <w:szCs w:val="24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A064AF" w:rsidRPr="00B97521" w:rsidRDefault="00B97521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hyperlink r:id="rId19" w:history="1">
        <w:r w:rsidR="00A064AF" w:rsidRPr="00B97521">
          <w:rPr>
            <w:rFonts w:eastAsia="Times New Roman" w:cs="Times New Roman"/>
            <w:sz w:val="24"/>
            <w:szCs w:val="24"/>
            <w:lang w:eastAsia="ru-RU"/>
          </w:rPr>
          <w:t>государственную защиту</w:t>
        </w:r>
      </w:hyperlink>
      <w:r w:rsidR="00A064AF" w:rsidRPr="00B97521">
        <w:rPr>
          <w:rFonts w:eastAsia="Times New Roman" w:cs="Times New Roman"/>
          <w:sz w:val="24"/>
          <w:szCs w:val="24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государственное пенсионное обеспечение в соответствии с Федеральным </w:t>
      </w:r>
      <w:hyperlink r:id="rId20" w:history="1">
        <w:r w:rsidRPr="00B97521">
          <w:rPr>
            <w:rFonts w:eastAsia="Times New Roman" w:cs="Times New Roman"/>
            <w:sz w:val="24"/>
            <w:szCs w:val="24"/>
            <w:lang w:eastAsia="ru-RU"/>
          </w:rPr>
          <w:t>законом</w:t>
        </w:r>
      </w:hyperlink>
      <w:r w:rsidRPr="00B97521">
        <w:rPr>
          <w:rFonts w:eastAsia="Times New Roman" w:cs="Times New Roman"/>
          <w:sz w:val="24"/>
          <w:szCs w:val="24"/>
          <w:lang w:eastAsia="ru-RU"/>
        </w:rPr>
        <w:t xml:space="preserve"> № 79-ФЗ;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непосредственного руководителя;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внесение в установленном порядке непосредственному руководителю предложений по совершенствованию работы отдела по вопросам, находящимся в его компетенции;</w:t>
      </w:r>
    </w:p>
    <w:p w:rsidR="00A064AF" w:rsidRPr="00B97521" w:rsidRDefault="00A064AF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иные права, предусмотренные Федеральным </w:t>
      </w:r>
      <w:hyperlink r:id="rId21" w:history="1">
        <w:r w:rsidRPr="00B97521">
          <w:rPr>
            <w:rFonts w:eastAsia="Times New Roman" w:cs="Times New Roman"/>
            <w:sz w:val="24"/>
            <w:szCs w:val="24"/>
            <w:lang w:eastAsia="ru-RU"/>
          </w:rPr>
          <w:t>законом</w:t>
        </w:r>
      </w:hyperlink>
      <w:r w:rsidRPr="00B97521">
        <w:rPr>
          <w:rFonts w:eastAsia="Times New Roman" w:cs="Times New Roman"/>
          <w:sz w:val="24"/>
          <w:szCs w:val="24"/>
          <w:lang w:eastAsia="ru-RU"/>
        </w:rPr>
        <w:t xml:space="preserve"> № 79-ФЗ.</w:t>
      </w:r>
    </w:p>
    <w:p w:rsidR="00E45E47" w:rsidRPr="00B97521" w:rsidRDefault="00E45E47" w:rsidP="00A064AF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на удаленный доступ к федеральным информационным ресурсам, сопровождаемым </w:t>
      </w:r>
      <w:r w:rsidR="00B955D5" w:rsidRPr="00B97521">
        <w:rPr>
          <w:rFonts w:eastAsia="Times New Roman" w:cs="Times New Roman"/>
          <w:sz w:val="24"/>
          <w:szCs w:val="24"/>
          <w:lang w:eastAsia="ru-RU"/>
        </w:rPr>
        <w:t>ФКУ «Налог-Сервис» ФНС России</w:t>
      </w:r>
      <w:r w:rsidRPr="00B97521">
        <w:rPr>
          <w:rFonts w:eastAsia="Times New Roman" w:cs="Times New Roman"/>
          <w:sz w:val="24"/>
          <w:szCs w:val="24"/>
          <w:lang w:eastAsia="ru-RU"/>
        </w:rPr>
        <w:t xml:space="preserve">, а также на удаленный доступ к базам данных </w:t>
      </w:r>
      <w:r w:rsidR="00324962" w:rsidRPr="00B97521">
        <w:rPr>
          <w:rFonts w:eastAsia="Times New Roman" w:cs="Times New Roman"/>
          <w:sz w:val="24"/>
          <w:szCs w:val="24"/>
          <w:lang w:eastAsia="ru-RU"/>
        </w:rPr>
        <w:t>подведомственных</w:t>
      </w:r>
      <w:r w:rsidRPr="00B97521">
        <w:rPr>
          <w:rFonts w:eastAsia="Times New Roman" w:cs="Times New Roman"/>
          <w:sz w:val="24"/>
          <w:szCs w:val="24"/>
          <w:lang w:eastAsia="ru-RU"/>
        </w:rPr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B97521" w:rsidRDefault="00E45E47" w:rsidP="00FA75A4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97521" w:rsidRDefault="00FE70C4" w:rsidP="003B7A81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10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. 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 xml:space="preserve">Ведущий специалист-эксперт 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1E1592" w:rsidRPr="00B97521">
        <w:rPr>
          <w:rFonts w:eastAsia="Times New Roman" w:cs="Times New Roman"/>
          <w:sz w:val="24"/>
          <w:szCs w:val="24"/>
          <w:lang w:eastAsia="ru-RU"/>
        </w:rPr>
        <w:t xml:space="preserve">иные 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B97521">
        <w:rPr>
          <w:rFonts w:eastAsia="Times New Roman" w:cs="Times New Roman"/>
          <w:sz w:val="24"/>
          <w:szCs w:val="24"/>
          <w:lang w:eastAsia="ru-RU"/>
        </w:rPr>
        <w:t xml:space="preserve">Положением о Федеральной налоговой службе, 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 xml:space="preserve">приказами (распоряжениями) ФНС России </w:t>
      </w:r>
      <w:r w:rsidR="00E45E47" w:rsidRPr="00B97521">
        <w:rPr>
          <w:rFonts w:eastAsia="Times New Roman" w:cs="Times New Roman"/>
          <w:sz w:val="24"/>
          <w:szCs w:val="24"/>
          <w:lang w:eastAsia="ru-RU"/>
        </w:rPr>
        <w:t xml:space="preserve">и иными </w:t>
      </w:r>
      <w:r w:rsidR="00FD6110" w:rsidRPr="00B97521">
        <w:rPr>
          <w:rFonts w:eastAsia="Times New Roman" w:cs="Times New Roman"/>
          <w:sz w:val="24"/>
          <w:szCs w:val="24"/>
          <w:lang w:eastAsia="ru-RU"/>
        </w:rPr>
        <w:t>нормативными правовыми актами</w:t>
      </w:r>
      <w:r w:rsidR="00E45E47" w:rsidRPr="00B97521">
        <w:rPr>
          <w:rFonts w:eastAsia="Times New Roman" w:cs="Times New Roman"/>
          <w:sz w:val="24"/>
          <w:szCs w:val="24"/>
          <w:lang w:eastAsia="ru-RU"/>
        </w:rPr>
        <w:t>.</w:t>
      </w:r>
    </w:p>
    <w:p w:rsidR="00E45E47" w:rsidRPr="00B97521" w:rsidRDefault="00FB1E9E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11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.</w:t>
      </w:r>
      <w:r w:rsidR="003314B0" w:rsidRPr="00B97521">
        <w:rPr>
          <w:rFonts w:eastAsia="Times New Roman" w:cs="Times New Roman"/>
          <w:sz w:val="24"/>
          <w:szCs w:val="24"/>
          <w:lang w:eastAsia="ru-RU"/>
        </w:rPr>
        <w:t> 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 xml:space="preserve">Ведущий специалист-эксперт </w:t>
      </w:r>
      <w:r w:rsidR="003B7A81" w:rsidRPr="00B97521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97521">
        <w:rPr>
          <w:rFonts w:eastAsia="Times New Roman" w:cs="Times New Roman"/>
          <w:sz w:val="24"/>
          <w:szCs w:val="24"/>
          <w:lang w:eastAsia="ru-RU"/>
        </w:rPr>
        <w:t xml:space="preserve"> Кроме того, 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>едущий специалист-эксперт</w:t>
      </w:r>
      <w:r w:rsidR="00306697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45E47" w:rsidRPr="00B97521">
        <w:rPr>
          <w:rFonts w:eastAsia="Times New Roman" w:cs="Times New Roman"/>
          <w:sz w:val="24"/>
          <w:szCs w:val="24"/>
          <w:lang w:eastAsia="ru-RU"/>
        </w:rPr>
        <w:t>несет ответственность:</w:t>
      </w:r>
    </w:p>
    <w:p w:rsidR="00EC67A4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B97521">
        <w:rPr>
          <w:rFonts w:eastAsia="Times New Roman" w:cs="Times New Roman"/>
          <w:sz w:val="24"/>
          <w:szCs w:val="24"/>
          <w:lang w:eastAsia="ru-RU"/>
        </w:rPr>
        <w:t>отдел</w:t>
      </w:r>
      <w:r w:rsidRPr="00B97521">
        <w:rPr>
          <w:rFonts w:eastAsia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B97521">
        <w:rPr>
          <w:rFonts w:eastAsia="Times New Roman" w:cs="Times New Roman"/>
          <w:sz w:val="24"/>
          <w:szCs w:val="24"/>
          <w:lang w:eastAsia="ru-RU"/>
        </w:rPr>
        <w:t>указаний</w:t>
      </w:r>
      <w:proofErr w:type="gramEnd"/>
      <w:r w:rsidRPr="00B97521">
        <w:rPr>
          <w:rFonts w:eastAsia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</w:t>
      </w:r>
      <w:r w:rsidRPr="00B97521">
        <w:rPr>
          <w:rFonts w:eastAsia="Times New Roman" w:cs="Times New Roman"/>
          <w:sz w:val="24"/>
          <w:szCs w:val="24"/>
          <w:lang w:eastAsia="ru-RU"/>
        </w:rPr>
        <w:lastRenderedPageBreak/>
        <w:t>исключением незаконных;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97521" w:rsidRDefault="00E45E4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B97521">
        <w:rPr>
          <w:rFonts w:cs="Times New Roman"/>
          <w:sz w:val="24"/>
          <w:szCs w:val="24"/>
        </w:rPr>
        <w:t xml:space="preserve"> Регламентом в соответствии с уголовным, административным, гражданским </w:t>
      </w:r>
      <w:r w:rsidRPr="00B97521">
        <w:rPr>
          <w:rFonts w:eastAsia="Times New Roman" w:cs="Times New Roman"/>
          <w:sz w:val="24"/>
          <w:szCs w:val="24"/>
          <w:lang w:eastAsia="ru-RU"/>
        </w:rPr>
        <w:t>законодательством, а также законодательством о гражданской службе.</w:t>
      </w:r>
    </w:p>
    <w:p w:rsidR="007E3D90" w:rsidRPr="00B97521" w:rsidRDefault="007E3D90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</w:p>
    <w:p w:rsidR="007B07D7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IV.</w:t>
      </w:r>
      <w:r w:rsidR="00CC56D9" w:rsidRPr="00B97521">
        <w:rPr>
          <w:rFonts w:cs="Times New Roman"/>
          <w:b/>
          <w:sz w:val="24"/>
          <w:szCs w:val="24"/>
        </w:rPr>
        <w:t> </w:t>
      </w:r>
      <w:r w:rsidR="00E45E47" w:rsidRPr="00B9752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66793" w:rsidRPr="00B97521">
        <w:rPr>
          <w:rFonts w:cs="Times New Roman"/>
          <w:b/>
          <w:sz w:val="24"/>
          <w:szCs w:val="24"/>
        </w:rPr>
        <w:t>в</w:t>
      </w:r>
      <w:r w:rsidR="00D47F17" w:rsidRPr="00B97521">
        <w:rPr>
          <w:rFonts w:cs="Times New Roman"/>
          <w:b/>
          <w:sz w:val="24"/>
          <w:szCs w:val="24"/>
        </w:rPr>
        <w:t>едущий специалист-эксперт</w:t>
      </w:r>
    </w:p>
    <w:p w:rsidR="007B07D7" w:rsidRPr="00B97521" w:rsidRDefault="007B07D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в</w:t>
      </w:r>
      <w:r w:rsidR="003B7A81" w:rsidRPr="00B97521">
        <w:rPr>
          <w:rFonts w:cs="Times New Roman"/>
          <w:b/>
          <w:sz w:val="24"/>
          <w:szCs w:val="24"/>
        </w:rPr>
        <w:t>праве или обязан</w:t>
      </w:r>
      <w:r w:rsidR="00E45E47" w:rsidRPr="00B97521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9752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у</w:t>
      </w:r>
      <w:r w:rsidR="003B7A81" w:rsidRPr="00B9752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9752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>едущий специалист-экспе</w:t>
      </w:r>
      <w:proofErr w:type="gramStart"/>
      <w:r w:rsidR="00D47F17" w:rsidRPr="00B97521">
        <w:rPr>
          <w:rFonts w:eastAsia="Times New Roman" w:cs="Times New Roman"/>
          <w:sz w:val="24"/>
          <w:szCs w:val="24"/>
          <w:lang w:eastAsia="ru-RU"/>
        </w:rPr>
        <w:t>рт</w:t>
      </w:r>
      <w:r w:rsidR="00306697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97521">
        <w:rPr>
          <w:rFonts w:eastAsia="Times New Roman" w:cs="Times New Roman"/>
          <w:sz w:val="24"/>
          <w:szCs w:val="24"/>
          <w:lang w:eastAsia="ru-RU"/>
        </w:rPr>
        <w:t>впр</w:t>
      </w:r>
      <w:proofErr w:type="gramEnd"/>
      <w:r w:rsidRPr="00B97521">
        <w:rPr>
          <w:rFonts w:eastAsia="Times New Roman" w:cs="Times New Roman"/>
          <w:sz w:val="24"/>
          <w:szCs w:val="24"/>
          <w:lang w:eastAsia="ru-RU"/>
        </w:rPr>
        <w:t>аве самостоятельно принимать решения по вопросам: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B97521">
        <w:rPr>
          <w:rFonts w:eastAsia="Times New Roman" w:cs="Times New Roman"/>
          <w:sz w:val="24"/>
          <w:szCs w:val="24"/>
          <w:lang w:eastAsia="ru-RU"/>
        </w:rPr>
        <w:t>хозяйственный отдел</w:t>
      </w:r>
      <w:r w:rsidRPr="00B9752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DE0F75" w:rsidRPr="00B97521" w:rsidRDefault="00DE0F7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B97521" w:rsidRDefault="00DE0F7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B97521" w:rsidRDefault="00DE0F7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отказа в приеме документов, оформленных несоответствующим образом.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>едущий специалист-эксперт</w:t>
      </w:r>
      <w:r w:rsidR="00866793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97521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выполнения решений по реализации функций </w:t>
      </w:r>
      <w:r w:rsidR="009A06EE" w:rsidRPr="00B97521">
        <w:rPr>
          <w:rFonts w:eastAsia="Times New Roman" w:cs="Times New Roman"/>
          <w:sz w:val="24"/>
          <w:szCs w:val="24"/>
          <w:lang w:eastAsia="ru-RU"/>
        </w:rPr>
        <w:t>хозяйственного обеспечения</w:t>
      </w:r>
      <w:r w:rsidRPr="00B97521">
        <w:rPr>
          <w:rFonts w:eastAsia="Times New Roman" w:cs="Times New Roman"/>
          <w:sz w:val="24"/>
          <w:szCs w:val="24"/>
          <w:lang w:eastAsia="ru-RU"/>
        </w:rPr>
        <w:t>;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B97521" w:rsidRDefault="009A06EE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3B7A81" w:rsidRPr="00B9752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V.</w:t>
      </w:r>
      <w:r w:rsidR="00CC56D9" w:rsidRPr="00B97521">
        <w:rPr>
          <w:rFonts w:cs="Times New Roman"/>
          <w:b/>
          <w:sz w:val="24"/>
          <w:szCs w:val="24"/>
        </w:rPr>
        <w:t> </w:t>
      </w:r>
      <w:r w:rsidRPr="00B9752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97521">
        <w:rPr>
          <w:rFonts w:cs="Times New Roman"/>
          <w:b/>
          <w:sz w:val="24"/>
          <w:szCs w:val="24"/>
        </w:rPr>
        <w:t xml:space="preserve"> </w:t>
      </w:r>
      <w:r w:rsidR="00866793" w:rsidRPr="00B97521">
        <w:rPr>
          <w:rFonts w:cs="Times New Roman"/>
          <w:b/>
          <w:sz w:val="24"/>
          <w:szCs w:val="24"/>
        </w:rPr>
        <w:t>в</w:t>
      </w:r>
      <w:r w:rsidR="00D47F17" w:rsidRPr="00B97521">
        <w:rPr>
          <w:rFonts w:cs="Times New Roman"/>
          <w:b/>
          <w:sz w:val="24"/>
          <w:szCs w:val="24"/>
        </w:rPr>
        <w:t>едущий специалист-экспе</w:t>
      </w:r>
      <w:proofErr w:type="gramStart"/>
      <w:r w:rsidR="00D47F17" w:rsidRPr="00B97521">
        <w:rPr>
          <w:rFonts w:cs="Times New Roman"/>
          <w:b/>
          <w:sz w:val="24"/>
          <w:szCs w:val="24"/>
        </w:rPr>
        <w:t>рт</w:t>
      </w:r>
      <w:r w:rsidR="006618E5" w:rsidRPr="00B97521">
        <w:rPr>
          <w:rFonts w:cs="Times New Roman"/>
          <w:b/>
          <w:sz w:val="24"/>
          <w:szCs w:val="24"/>
        </w:rPr>
        <w:t xml:space="preserve"> </w:t>
      </w:r>
      <w:r w:rsidRPr="00B97521">
        <w:rPr>
          <w:rFonts w:cs="Times New Roman"/>
          <w:b/>
          <w:sz w:val="24"/>
          <w:szCs w:val="24"/>
        </w:rPr>
        <w:t>впр</w:t>
      </w:r>
      <w:proofErr w:type="gramEnd"/>
      <w:r w:rsidRPr="00B97521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B97521">
        <w:rPr>
          <w:rFonts w:cs="Times New Roman"/>
          <w:b/>
          <w:sz w:val="24"/>
          <w:szCs w:val="24"/>
        </w:rPr>
        <w:t xml:space="preserve"> </w:t>
      </w:r>
      <w:r w:rsidRPr="00B9752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9752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14. 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>Ведущий специалист-экспе</w:t>
      </w:r>
      <w:proofErr w:type="gramStart"/>
      <w:r w:rsidR="00D47F17" w:rsidRPr="00B97521">
        <w:rPr>
          <w:rFonts w:eastAsia="Times New Roman" w:cs="Times New Roman"/>
          <w:sz w:val="24"/>
          <w:szCs w:val="24"/>
          <w:lang w:eastAsia="ru-RU"/>
        </w:rPr>
        <w:t>рт</w:t>
      </w:r>
      <w:r w:rsidR="000277BE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97521">
        <w:rPr>
          <w:rFonts w:eastAsia="Times New Roman" w:cs="Times New Roman"/>
          <w:sz w:val="24"/>
          <w:szCs w:val="24"/>
          <w:lang w:eastAsia="ru-RU"/>
        </w:rPr>
        <w:t>в пр</w:t>
      </w:r>
      <w:proofErr w:type="gramEnd"/>
      <w:r w:rsidRPr="00B97521">
        <w:rPr>
          <w:rFonts w:eastAsia="Times New Roman" w:cs="Times New Roman"/>
          <w:sz w:val="24"/>
          <w:szCs w:val="24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B97521" w:rsidRDefault="007B07D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B97521" w:rsidRDefault="007B07D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формирование информационной базы. </w:t>
      </w:r>
    </w:p>
    <w:p w:rsidR="00917055" w:rsidRPr="00B97521" w:rsidRDefault="0091705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 xml:space="preserve">иным вопросам, относящимся к компетенции отдела.  </w:t>
      </w:r>
    </w:p>
    <w:p w:rsidR="008971B7" w:rsidRPr="00B97521" w:rsidRDefault="008971B7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1</w:t>
      </w:r>
      <w:r w:rsidR="00497B12" w:rsidRPr="00B97521">
        <w:rPr>
          <w:rFonts w:eastAsia="Times New Roman" w:cs="Times New Roman"/>
          <w:sz w:val="24"/>
          <w:szCs w:val="24"/>
          <w:lang w:eastAsia="ru-RU"/>
        </w:rPr>
        <w:t xml:space="preserve">5. 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>Ведущий специалист-экспе</w:t>
      </w:r>
      <w:proofErr w:type="gramStart"/>
      <w:r w:rsidR="00D47F17" w:rsidRPr="00B97521">
        <w:rPr>
          <w:rFonts w:eastAsia="Times New Roman" w:cs="Times New Roman"/>
          <w:sz w:val="24"/>
          <w:szCs w:val="24"/>
          <w:lang w:eastAsia="ru-RU"/>
        </w:rPr>
        <w:t>рт</w:t>
      </w:r>
      <w:r w:rsidR="000277BE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97521">
        <w:rPr>
          <w:rFonts w:eastAsia="Times New Roman" w:cs="Times New Roman"/>
          <w:sz w:val="24"/>
          <w:szCs w:val="24"/>
          <w:lang w:eastAsia="ru-RU"/>
        </w:rPr>
        <w:t>в пр</w:t>
      </w:r>
      <w:proofErr w:type="gramEnd"/>
      <w:r w:rsidRPr="00B97521">
        <w:rPr>
          <w:rFonts w:eastAsia="Times New Roman" w:cs="Times New Roman"/>
          <w:sz w:val="24"/>
          <w:szCs w:val="24"/>
          <w:lang w:eastAsia="ru-RU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B97521" w:rsidRDefault="0091705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917055" w:rsidRPr="00B97521" w:rsidRDefault="00917055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иных актов по поручению начальника отдела и руководства Управления.</w:t>
      </w:r>
    </w:p>
    <w:p w:rsidR="008971B7" w:rsidRPr="00B97521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VI.</w:t>
      </w:r>
      <w:r w:rsidR="00CC56D9" w:rsidRPr="00B97521">
        <w:rPr>
          <w:rFonts w:cs="Times New Roman"/>
          <w:b/>
          <w:sz w:val="24"/>
          <w:szCs w:val="24"/>
        </w:rPr>
        <w:t> </w:t>
      </w:r>
      <w:r w:rsidRPr="00B9752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97521">
        <w:rPr>
          <w:rFonts w:cs="Times New Roman"/>
          <w:b/>
          <w:sz w:val="24"/>
          <w:szCs w:val="24"/>
        </w:rPr>
        <w:br/>
      </w:r>
      <w:r w:rsidRPr="00B9752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97521" w:rsidRDefault="003B7A81" w:rsidP="003B7A81">
      <w:pPr>
        <w:widowControl w:val="0"/>
        <w:rPr>
          <w:rFonts w:eastAsia="Times New Roman" w:cs="Times New Roman"/>
          <w:sz w:val="24"/>
          <w:szCs w:val="24"/>
          <w:lang w:eastAsia="ru-RU"/>
        </w:rPr>
      </w:pPr>
    </w:p>
    <w:p w:rsidR="008971B7" w:rsidRPr="00B97521" w:rsidRDefault="003B7A81" w:rsidP="00720A3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97521">
        <w:rPr>
          <w:rFonts w:eastAsia="Times New Roman" w:cs="Times New Roman"/>
          <w:sz w:val="24"/>
          <w:szCs w:val="24"/>
          <w:lang w:eastAsia="ru-RU"/>
        </w:rPr>
        <w:t>1</w:t>
      </w:r>
      <w:r w:rsidR="007A7062" w:rsidRPr="00B97521">
        <w:rPr>
          <w:rFonts w:eastAsia="Times New Roman" w:cs="Times New Roman"/>
          <w:sz w:val="24"/>
          <w:szCs w:val="24"/>
          <w:lang w:eastAsia="ru-RU"/>
        </w:rPr>
        <w:t>6</w:t>
      </w:r>
      <w:r w:rsidRPr="00B97521">
        <w:rPr>
          <w:rFonts w:eastAsia="Times New Roman" w:cs="Times New Roman"/>
          <w:sz w:val="24"/>
          <w:szCs w:val="24"/>
          <w:lang w:eastAsia="ru-RU"/>
        </w:rPr>
        <w:t>. </w:t>
      </w:r>
      <w:r w:rsidR="008971B7" w:rsidRPr="00B97521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306697" w:rsidRPr="00B97521">
        <w:rPr>
          <w:rFonts w:eastAsia="Times New Roman" w:cs="Times New Roman"/>
          <w:sz w:val="24"/>
          <w:szCs w:val="24"/>
          <w:lang w:eastAsia="ru-RU"/>
        </w:rPr>
        <w:t>в</w:t>
      </w:r>
      <w:r w:rsidR="00D47F17" w:rsidRPr="00B97521">
        <w:rPr>
          <w:rFonts w:eastAsia="Times New Roman" w:cs="Times New Roman"/>
          <w:sz w:val="24"/>
          <w:szCs w:val="24"/>
          <w:lang w:eastAsia="ru-RU"/>
        </w:rPr>
        <w:t>едущий специалист-эксперт</w:t>
      </w:r>
      <w:r w:rsidR="000277BE" w:rsidRPr="00B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971B7" w:rsidRPr="00B97521">
        <w:rPr>
          <w:rFonts w:eastAsia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B97521" w:rsidRDefault="009170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VII.</w:t>
      </w:r>
      <w:r w:rsidR="00CC56D9" w:rsidRPr="00B97521">
        <w:rPr>
          <w:rFonts w:cs="Times New Roman"/>
          <w:b/>
          <w:sz w:val="24"/>
          <w:szCs w:val="24"/>
        </w:rPr>
        <w:t> </w:t>
      </w:r>
      <w:r w:rsidRPr="00B9752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9752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97521" w:rsidRDefault="003B7A81" w:rsidP="003B7A81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1</w:t>
      </w:r>
      <w:r w:rsidR="007A7062" w:rsidRPr="00B97521">
        <w:rPr>
          <w:rFonts w:cs="Times New Roman"/>
          <w:sz w:val="24"/>
          <w:szCs w:val="24"/>
        </w:rPr>
        <w:t>7</w:t>
      </w:r>
      <w:r w:rsidRPr="00B97521">
        <w:rPr>
          <w:rFonts w:cs="Times New Roman"/>
          <w:sz w:val="24"/>
          <w:szCs w:val="24"/>
        </w:rPr>
        <w:t>. </w:t>
      </w:r>
      <w:proofErr w:type="gramStart"/>
      <w:r w:rsidRPr="00B97521">
        <w:rPr>
          <w:rFonts w:cs="Times New Roman"/>
          <w:sz w:val="24"/>
          <w:szCs w:val="24"/>
        </w:rPr>
        <w:t>Взаимодействие</w:t>
      </w:r>
      <w:r w:rsidR="008971B7" w:rsidRPr="00B97521">
        <w:rPr>
          <w:rFonts w:cs="Times New Roman"/>
          <w:sz w:val="24"/>
          <w:szCs w:val="24"/>
        </w:rPr>
        <w:t xml:space="preserve"> </w:t>
      </w:r>
      <w:r w:rsidR="00306697" w:rsidRPr="00B97521">
        <w:rPr>
          <w:rFonts w:cs="Times New Roman"/>
          <w:sz w:val="24"/>
          <w:szCs w:val="24"/>
        </w:rPr>
        <w:t>в</w:t>
      </w:r>
      <w:r w:rsidR="00D47F17" w:rsidRPr="00B97521">
        <w:rPr>
          <w:rFonts w:cs="Times New Roman"/>
          <w:sz w:val="24"/>
          <w:szCs w:val="24"/>
        </w:rPr>
        <w:t>едущего специалиста-эксперта</w:t>
      </w:r>
      <w:r w:rsidR="00306697" w:rsidRPr="00B97521">
        <w:rPr>
          <w:rFonts w:cs="Times New Roman"/>
          <w:sz w:val="24"/>
          <w:szCs w:val="24"/>
        </w:rPr>
        <w:t xml:space="preserve"> </w:t>
      </w:r>
      <w:r w:rsidRPr="00B9752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97521">
        <w:rPr>
          <w:rFonts w:cs="Times New Roman"/>
          <w:sz w:val="24"/>
          <w:szCs w:val="24"/>
        </w:rPr>
        <w:t>.08.</w:t>
      </w:r>
      <w:r w:rsidRPr="00B97521">
        <w:rPr>
          <w:rFonts w:cs="Times New Roman"/>
          <w:sz w:val="24"/>
          <w:szCs w:val="24"/>
        </w:rPr>
        <w:t>2002 №</w:t>
      </w:r>
      <w:r w:rsidR="00E6275C" w:rsidRPr="00B97521">
        <w:rPr>
          <w:rFonts w:cs="Times New Roman"/>
          <w:sz w:val="24"/>
          <w:szCs w:val="24"/>
        </w:rPr>
        <w:t> </w:t>
      </w:r>
      <w:r w:rsidRPr="00B97521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97521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97521">
        <w:rPr>
          <w:rFonts w:cs="Times New Roman"/>
          <w:sz w:val="24"/>
          <w:szCs w:val="24"/>
        </w:rPr>
        <w:t>№</w:t>
      </w:r>
      <w:r w:rsidR="007D402F" w:rsidRPr="00B97521">
        <w:rPr>
          <w:rFonts w:cs="Times New Roman"/>
          <w:sz w:val="24"/>
          <w:szCs w:val="24"/>
        </w:rPr>
        <w:t xml:space="preserve"> 33, ст. 3196;</w:t>
      </w:r>
      <w:proofErr w:type="gramEnd"/>
      <w:r w:rsidR="007D402F" w:rsidRPr="00B97521">
        <w:rPr>
          <w:rFonts w:cs="Times New Roman"/>
          <w:sz w:val="24"/>
          <w:szCs w:val="24"/>
        </w:rPr>
        <w:t xml:space="preserve"> </w:t>
      </w:r>
      <w:proofErr w:type="gramStart"/>
      <w:r w:rsidR="007D402F" w:rsidRPr="00B97521">
        <w:rPr>
          <w:rFonts w:cs="Times New Roman"/>
          <w:sz w:val="24"/>
          <w:szCs w:val="24"/>
        </w:rPr>
        <w:t xml:space="preserve">2009, </w:t>
      </w:r>
      <w:r w:rsidR="0059423D" w:rsidRPr="00B97521">
        <w:rPr>
          <w:rFonts w:cs="Times New Roman"/>
          <w:sz w:val="24"/>
          <w:szCs w:val="24"/>
        </w:rPr>
        <w:t>№</w:t>
      </w:r>
      <w:r w:rsidR="007D402F" w:rsidRPr="00B97521">
        <w:rPr>
          <w:rFonts w:cs="Times New Roman"/>
          <w:sz w:val="24"/>
          <w:szCs w:val="24"/>
        </w:rPr>
        <w:t xml:space="preserve"> 29, ст. 3658)</w:t>
      </w:r>
      <w:r w:rsidRPr="00B97521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97521">
        <w:rPr>
          <w:rFonts w:cs="Times New Roman"/>
          <w:sz w:val="24"/>
          <w:szCs w:val="24"/>
        </w:rPr>
        <w:t>.07.</w:t>
      </w:r>
      <w:r w:rsidRPr="00B97521">
        <w:rPr>
          <w:rFonts w:cs="Times New Roman"/>
          <w:sz w:val="24"/>
          <w:szCs w:val="24"/>
        </w:rPr>
        <w:t>2004 №</w:t>
      </w:r>
      <w:r w:rsidR="00E6275C" w:rsidRPr="00B97521">
        <w:rPr>
          <w:rFonts w:cs="Times New Roman"/>
          <w:sz w:val="24"/>
          <w:szCs w:val="24"/>
        </w:rPr>
        <w:t> </w:t>
      </w:r>
      <w:r w:rsidRPr="00B97521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97521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B97521">
        <w:rPr>
          <w:spacing w:val="-17"/>
          <w:sz w:val="24"/>
          <w:szCs w:val="24"/>
        </w:rPr>
        <w:t xml:space="preserve"> </w:t>
      </w:r>
      <w:r w:rsidRPr="00B97521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9752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VIII.</w:t>
      </w:r>
      <w:r w:rsidR="00822936" w:rsidRPr="00B97521">
        <w:rPr>
          <w:rFonts w:cs="Times New Roman"/>
          <w:b/>
          <w:sz w:val="24"/>
          <w:szCs w:val="24"/>
        </w:rPr>
        <w:t> </w:t>
      </w:r>
      <w:r w:rsidRPr="00B9752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9752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97521" w:rsidRDefault="003B7A81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1</w:t>
      </w:r>
      <w:r w:rsidR="007A7062" w:rsidRPr="00B97521">
        <w:rPr>
          <w:rFonts w:cs="Times New Roman"/>
          <w:sz w:val="24"/>
          <w:szCs w:val="24"/>
        </w:rPr>
        <w:t>8</w:t>
      </w:r>
      <w:r w:rsidRPr="00B97521">
        <w:rPr>
          <w:rFonts w:cs="Times New Roman"/>
          <w:sz w:val="24"/>
          <w:szCs w:val="24"/>
        </w:rPr>
        <w:t>. </w:t>
      </w:r>
      <w:r w:rsidR="008971B7" w:rsidRPr="00B97521">
        <w:rPr>
          <w:rFonts w:cs="Times New Roman"/>
          <w:sz w:val="24"/>
          <w:szCs w:val="24"/>
        </w:rPr>
        <w:t>В соответствии с замещаемой должностью и в преде</w:t>
      </w:r>
      <w:r w:rsidR="009C3F32" w:rsidRPr="00B97521">
        <w:rPr>
          <w:rFonts w:cs="Times New Roman"/>
          <w:sz w:val="24"/>
          <w:szCs w:val="24"/>
        </w:rPr>
        <w:t xml:space="preserve">лах функциональной компетенции </w:t>
      </w:r>
      <w:r w:rsidR="00306697" w:rsidRPr="00B97521">
        <w:rPr>
          <w:rFonts w:cs="Times New Roman"/>
          <w:sz w:val="24"/>
          <w:szCs w:val="24"/>
        </w:rPr>
        <w:t>в</w:t>
      </w:r>
      <w:r w:rsidR="00D47F17" w:rsidRPr="00B97521">
        <w:rPr>
          <w:rFonts w:cs="Times New Roman"/>
          <w:sz w:val="24"/>
          <w:szCs w:val="24"/>
        </w:rPr>
        <w:t>едущий специалист-эксперт</w:t>
      </w:r>
      <w:r w:rsidR="000277BE" w:rsidRPr="00B97521">
        <w:rPr>
          <w:rFonts w:cs="Times New Roman"/>
          <w:sz w:val="24"/>
          <w:szCs w:val="24"/>
        </w:rPr>
        <w:t xml:space="preserve"> </w:t>
      </w:r>
      <w:r w:rsidR="00917055" w:rsidRPr="00B97521">
        <w:rPr>
          <w:rFonts w:cs="Times New Roman"/>
          <w:sz w:val="24"/>
          <w:szCs w:val="24"/>
        </w:rPr>
        <w:t>не уполномочен выполнять</w:t>
      </w:r>
      <w:r w:rsidR="008971B7" w:rsidRPr="00B97521">
        <w:rPr>
          <w:rFonts w:cs="Times New Roman"/>
          <w:sz w:val="24"/>
          <w:szCs w:val="24"/>
        </w:rPr>
        <w:t xml:space="preserve"> организационное обеспечение оказания государственных услуг, осуществляемых </w:t>
      </w:r>
      <w:r w:rsidR="00C80643" w:rsidRPr="00B97521">
        <w:rPr>
          <w:rFonts w:cs="Times New Roman"/>
          <w:sz w:val="24"/>
          <w:szCs w:val="24"/>
        </w:rPr>
        <w:t>Управление</w:t>
      </w:r>
      <w:r w:rsidR="003C4293" w:rsidRPr="00B97521">
        <w:rPr>
          <w:rFonts w:cs="Times New Roman"/>
          <w:sz w:val="24"/>
          <w:szCs w:val="24"/>
        </w:rPr>
        <w:t>м.</w:t>
      </w:r>
    </w:p>
    <w:p w:rsidR="003B7A81" w:rsidRPr="00B9752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IX.</w:t>
      </w:r>
      <w:r w:rsidR="00822936" w:rsidRPr="00B97521">
        <w:rPr>
          <w:rFonts w:cs="Times New Roman"/>
          <w:b/>
          <w:sz w:val="24"/>
          <w:szCs w:val="24"/>
        </w:rPr>
        <w:t> </w:t>
      </w:r>
      <w:r w:rsidRPr="00B9752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9752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9752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9752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97521" w:rsidRDefault="003B7A81" w:rsidP="003B7A81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1</w:t>
      </w:r>
      <w:r w:rsidR="007A7062" w:rsidRPr="00B97521">
        <w:rPr>
          <w:rFonts w:cs="Times New Roman"/>
          <w:sz w:val="24"/>
          <w:szCs w:val="24"/>
        </w:rPr>
        <w:t>9</w:t>
      </w:r>
      <w:r w:rsidRPr="00B97521">
        <w:rPr>
          <w:rFonts w:cs="Times New Roman"/>
          <w:sz w:val="24"/>
          <w:szCs w:val="24"/>
        </w:rPr>
        <w:t xml:space="preserve">. Эффективность </w:t>
      </w:r>
      <w:r w:rsidR="00F03193" w:rsidRPr="00B97521">
        <w:rPr>
          <w:rFonts w:cs="Times New Roman"/>
          <w:sz w:val="24"/>
          <w:szCs w:val="24"/>
        </w:rPr>
        <w:t xml:space="preserve">и результативность </w:t>
      </w:r>
      <w:r w:rsidRPr="00B97521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277BE" w:rsidRPr="00B97521">
        <w:rPr>
          <w:rFonts w:cs="Times New Roman"/>
          <w:sz w:val="24"/>
          <w:szCs w:val="24"/>
        </w:rPr>
        <w:t>в</w:t>
      </w:r>
      <w:r w:rsidR="00D47F17" w:rsidRPr="00B97521">
        <w:rPr>
          <w:rFonts w:cs="Times New Roman"/>
          <w:sz w:val="24"/>
          <w:szCs w:val="24"/>
        </w:rPr>
        <w:t>едущего специалиста-эксперта</w:t>
      </w:r>
      <w:r w:rsidR="000277BE" w:rsidRPr="00B97521">
        <w:rPr>
          <w:rFonts w:cs="Times New Roman"/>
          <w:sz w:val="24"/>
          <w:szCs w:val="24"/>
        </w:rPr>
        <w:t xml:space="preserve"> </w:t>
      </w:r>
      <w:r w:rsidR="00497B12" w:rsidRPr="00B97521">
        <w:rPr>
          <w:rFonts w:cs="Times New Roman"/>
          <w:sz w:val="24"/>
          <w:szCs w:val="24"/>
        </w:rPr>
        <w:t>У</w:t>
      </w:r>
      <w:r w:rsidR="008971B7" w:rsidRPr="00B97521">
        <w:rPr>
          <w:rFonts w:cs="Times New Roman"/>
          <w:sz w:val="24"/>
          <w:szCs w:val="24"/>
        </w:rPr>
        <w:t>правления</w:t>
      </w:r>
      <w:r w:rsidRPr="00B97521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B97521" w:rsidRDefault="003C4293" w:rsidP="00720A33">
      <w:pPr>
        <w:widowControl w:val="0"/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93E7B" w:rsidRPr="00B97521" w:rsidRDefault="00E93E7B" w:rsidP="00720A33">
      <w:pPr>
        <w:widowControl w:val="0"/>
        <w:rPr>
          <w:rFonts w:cs="Times New Roman"/>
          <w:sz w:val="24"/>
          <w:szCs w:val="24"/>
        </w:rPr>
      </w:pPr>
    </w:p>
    <w:p w:rsidR="00E93E7B" w:rsidRPr="00B97521" w:rsidRDefault="00E93E7B" w:rsidP="00720A33">
      <w:pPr>
        <w:widowControl w:val="0"/>
        <w:rPr>
          <w:rFonts w:cs="Times New Roman"/>
          <w:sz w:val="24"/>
          <w:szCs w:val="24"/>
        </w:rPr>
      </w:pPr>
    </w:p>
    <w:p w:rsidR="00E93E7B" w:rsidRPr="00B97521" w:rsidRDefault="00E93E7B" w:rsidP="00E93E7B">
      <w:pPr>
        <w:rPr>
          <w:rFonts w:cs="Times New Roman"/>
          <w:sz w:val="24"/>
          <w:szCs w:val="24"/>
        </w:rPr>
      </w:pPr>
      <w:r w:rsidRPr="00B97521">
        <w:rPr>
          <w:rFonts w:cs="Times New Roman"/>
          <w:sz w:val="24"/>
          <w:szCs w:val="24"/>
        </w:rPr>
        <w:t>Начальник хозяйственного отдела     __________     Терентьева Наталья Николаевна</w:t>
      </w:r>
    </w:p>
    <w:p w:rsidR="00E93E7B" w:rsidRPr="00B97521" w:rsidRDefault="00E93E7B" w:rsidP="00720A33">
      <w:pPr>
        <w:widowControl w:val="0"/>
        <w:rPr>
          <w:rFonts w:cs="Times New Roman"/>
          <w:sz w:val="24"/>
          <w:szCs w:val="24"/>
        </w:rPr>
      </w:pPr>
    </w:p>
    <w:p w:rsidR="007B6AF2" w:rsidRPr="00B97521" w:rsidRDefault="007B6AF2">
      <w:pPr>
        <w:spacing w:after="160" w:line="259" w:lineRule="auto"/>
        <w:ind w:firstLine="0"/>
        <w:jc w:val="left"/>
        <w:rPr>
          <w:rFonts w:cs="Times New Roman"/>
          <w:sz w:val="24"/>
          <w:szCs w:val="24"/>
        </w:rPr>
      </w:pPr>
      <w:bookmarkStart w:id="0" w:name="_GoBack"/>
      <w:bookmarkEnd w:id="0"/>
    </w:p>
    <w:sectPr w:rsidR="007B6AF2" w:rsidRPr="00B97521" w:rsidSect="00940E52">
      <w:headerReference w:type="default" r:id="rId22"/>
      <w:type w:val="continuous"/>
      <w:pgSz w:w="11906" w:h="16838"/>
      <w:pgMar w:top="567" w:right="680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5C" w:rsidRDefault="00B5505C" w:rsidP="003B7A81">
      <w:r>
        <w:separator/>
      </w:r>
    </w:p>
  </w:endnote>
  <w:endnote w:type="continuationSeparator" w:id="0">
    <w:p w:rsidR="00B5505C" w:rsidRDefault="00B550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5C" w:rsidRDefault="00B5505C" w:rsidP="003B7A81">
      <w:r>
        <w:separator/>
      </w:r>
    </w:p>
  </w:footnote>
  <w:footnote w:type="continuationSeparator" w:id="0">
    <w:p w:rsidR="00B5505C" w:rsidRDefault="00B550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FD1" w:rsidRPr="00B310A4" w:rsidRDefault="00EE4FD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752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FF2"/>
    <w:rsid w:val="000277BE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70B1"/>
    <w:rsid w:val="00121DFA"/>
    <w:rsid w:val="00141E3E"/>
    <w:rsid w:val="001559CE"/>
    <w:rsid w:val="00156CF8"/>
    <w:rsid w:val="00165B7A"/>
    <w:rsid w:val="001665C3"/>
    <w:rsid w:val="00175938"/>
    <w:rsid w:val="001871BB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1BEA"/>
    <w:rsid w:val="00295029"/>
    <w:rsid w:val="002A7D55"/>
    <w:rsid w:val="002B3231"/>
    <w:rsid w:val="002B7A62"/>
    <w:rsid w:val="002D1878"/>
    <w:rsid w:val="002D4283"/>
    <w:rsid w:val="002F458C"/>
    <w:rsid w:val="002F5B24"/>
    <w:rsid w:val="00306697"/>
    <w:rsid w:val="00307907"/>
    <w:rsid w:val="00313753"/>
    <w:rsid w:val="00315FED"/>
    <w:rsid w:val="00317DD3"/>
    <w:rsid w:val="003219ED"/>
    <w:rsid w:val="00324962"/>
    <w:rsid w:val="00330D5C"/>
    <w:rsid w:val="003314B0"/>
    <w:rsid w:val="00340885"/>
    <w:rsid w:val="00393120"/>
    <w:rsid w:val="00397C11"/>
    <w:rsid w:val="003A05C8"/>
    <w:rsid w:val="003A43AB"/>
    <w:rsid w:val="003B30B0"/>
    <w:rsid w:val="003B7A81"/>
    <w:rsid w:val="003C4293"/>
    <w:rsid w:val="003C4B94"/>
    <w:rsid w:val="003D3127"/>
    <w:rsid w:val="003E1E29"/>
    <w:rsid w:val="00404AE7"/>
    <w:rsid w:val="0041019D"/>
    <w:rsid w:val="00417A17"/>
    <w:rsid w:val="004241D6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031D0"/>
    <w:rsid w:val="00630988"/>
    <w:rsid w:val="0064298C"/>
    <w:rsid w:val="006618E5"/>
    <w:rsid w:val="00671440"/>
    <w:rsid w:val="00674287"/>
    <w:rsid w:val="006801FF"/>
    <w:rsid w:val="00681090"/>
    <w:rsid w:val="006828F7"/>
    <w:rsid w:val="00683559"/>
    <w:rsid w:val="00686C23"/>
    <w:rsid w:val="006A44FB"/>
    <w:rsid w:val="006A5528"/>
    <w:rsid w:val="006D1DF5"/>
    <w:rsid w:val="006D6925"/>
    <w:rsid w:val="006E2C92"/>
    <w:rsid w:val="006E6747"/>
    <w:rsid w:val="006F140C"/>
    <w:rsid w:val="006F2F05"/>
    <w:rsid w:val="006F411B"/>
    <w:rsid w:val="00712D9A"/>
    <w:rsid w:val="0071560A"/>
    <w:rsid w:val="00720A33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0744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3D90"/>
    <w:rsid w:val="007F339E"/>
    <w:rsid w:val="007F3D35"/>
    <w:rsid w:val="00802DE2"/>
    <w:rsid w:val="00804AB6"/>
    <w:rsid w:val="00806B0C"/>
    <w:rsid w:val="00812BFB"/>
    <w:rsid w:val="0081666B"/>
    <w:rsid w:val="00820C32"/>
    <w:rsid w:val="00822936"/>
    <w:rsid w:val="00866793"/>
    <w:rsid w:val="00877280"/>
    <w:rsid w:val="00882463"/>
    <w:rsid w:val="008971B7"/>
    <w:rsid w:val="008A5EB3"/>
    <w:rsid w:val="008D3E72"/>
    <w:rsid w:val="008E4B65"/>
    <w:rsid w:val="008F7217"/>
    <w:rsid w:val="009050DA"/>
    <w:rsid w:val="0091094E"/>
    <w:rsid w:val="00917055"/>
    <w:rsid w:val="00926516"/>
    <w:rsid w:val="00933CCA"/>
    <w:rsid w:val="00936B9C"/>
    <w:rsid w:val="00940E52"/>
    <w:rsid w:val="00940EED"/>
    <w:rsid w:val="00942953"/>
    <w:rsid w:val="00944E3B"/>
    <w:rsid w:val="00950A95"/>
    <w:rsid w:val="009760D4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C3F32"/>
    <w:rsid w:val="009D5A89"/>
    <w:rsid w:val="009D7618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64777"/>
    <w:rsid w:val="00A83B0E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05C"/>
    <w:rsid w:val="00B55FDC"/>
    <w:rsid w:val="00B7300E"/>
    <w:rsid w:val="00B838EC"/>
    <w:rsid w:val="00B83955"/>
    <w:rsid w:val="00B85515"/>
    <w:rsid w:val="00B94E6F"/>
    <w:rsid w:val="00B955D5"/>
    <w:rsid w:val="00B97521"/>
    <w:rsid w:val="00BA358A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243CF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7F17"/>
    <w:rsid w:val="00D50326"/>
    <w:rsid w:val="00D6462A"/>
    <w:rsid w:val="00D67675"/>
    <w:rsid w:val="00D730DE"/>
    <w:rsid w:val="00D75100"/>
    <w:rsid w:val="00D7769A"/>
    <w:rsid w:val="00D9037C"/>
    <w:rsid w:val="00DD1315"/>
    <w:rsid w:val="00DE0F75"/>
    <w:rsid w:val="00DE6E00"/>
    <w:rsid w:val="00E441D5"/>
    <w:rsid w:val="00E45E47"/>
    <w:rsid w:val="00E5383C"/>
    <w:rsid w:val="00E6275C"/>
    <w:rsid w:val="00E62851"/>
    <w:rsid w:val="00E64D77"/>
    <w:rsid w:val="00E67578"/>
    <w:rsid w:val="00E711C3"/>
    <w:rsid w:val="00E80A08"/>
    <w:rsid w:val="00E93E7B"/>
    <w:rsid w:val="00E95328"/>
    <w:rsid w:val="00E96882"/>
    <w:rsid w:val="00EA46D9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4FD1"/>
    <w:rsid w:val="00F01BBE"/>
    <w:rsid w:val="00F03193"/>
    <w:rsid w:val="00F03E6B"/>
    <w:rsid w:val="00F046D2"/>
    <w:rsid w:val="00F05CF7"/>
    <w:rsid w:val="00F07206"/>
    <w:rsid w:val="00F17EC4"/>
    <w:rsid w:val="00F20F9E"/>
    <w:rsid w:val="00F232D3"/>
    <w:rsid w:val="00F25D3D"/>
    <w:rsid w:val="00F3280F"/>
    <w:rsid w:val="00F47A74"/>
    <w:rsid w:val="00F542C9"/>
    <w:rsid w:val="00F704EA"/>
    <w:rsid w:val="00F72AE5"/>
    <w:rsid w:val="00F72CE0"/>
    <w:rsid w:val="00F9087E"/>
    <w:rsid w:val="00F90B4B"/>
    <w:rsid w:val="00F930ED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C26C4641128D3204FF0663CF33D61C1D75C119D048FDE407D2F17B62EDC3ECF944408964EA09A444c5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BC26C4641128D3204FF0663CF33D61C1D75C11ADF4EFDE407D2F17B62EDC3ECF944408964E80FA044c8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9D048FDE407D2F17B62EDC3ECF944408964EA09A444c5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BC26C4641128D3204FF0663CF33D61C1D76C91DDB4BFDE407D2F17B624Ec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D779D-0A04-471F-9BB7-D158C030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2019-01-15T09:23:00Z</cp:lastPrinted>
  <dcterms:created xsi:type="dcterms:W3CDTF">2020-01-14T07:23:00Z</dcterms:created>
  <dcterms:modified xsi:type="dcterms:W3CDTF">2020-01-14T07:23:00Z</dcterms:modified>
</cp:coreProperties>
</file>